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黑体" w:hAnsi="黑体" w:eastAsia="黑体" w:cs="黑体"/>
          <w:b w:val="0"/>
          <w:bCs/>
          <w:sz w:val="32"/>
          <w:szCs w:val="32"/>
        </w:rPr>
      </w:pPr>
      <w:bookmarkStart w:id="0" w:name="_Toc21018"/>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询价文件格式</w:t>
      </w:r>
      <w:r>
        <w:rPr>
          <w:rFonts w:hint="eastAsia" w:ascii="黑体" w:hAnsi="黑体" w:eastAsia="黑体" w:cs="黑体"/>
          <w:b w:val="0"/>
          <w:bCs/>
          <w:sz w:val="32"/>
          <w:szCs w:val="32"/>
          <w:lang w:val="en-US" w:eastAsia="zh-CN"/>
        </w:rPr>
        <w:t xml:space="preserve">    </w:t>
      </w:r>
      <w:bookmarkEnd w:id="0"/>
    </w:p>
    <w:p>
      <w:pPr>
        <w:spacing w:line="400" w:lineRule="exact"/>
        <w:ind w:firstLine="3213" w:firstLineChars="1000"/>
        <w:rPr>
          <w:rFonts w:ascii="宋体" w:hAnsi="宋体"/>
          <w:b/>
          <w:sz w:val="32"/>
          <w:szCs w:val="32"/>
        </w:rPr>
      </w:pPr>
      <w:bookmarkStart w:id="2" w:name="_GoBack"/>
      <w:bookmarkEnd w:id="2"/>
    </w:p>
    <w:p>
      <w:pPr>
        <w:pStyle w:val="2"/>
        <w:jc w:val="center"/>
        <w:rPr>
          <w:rFonts w:hint="eastAsia"/>
          <w:lang w:eastAsia="zh-CN"/>
        </w:rPr>
      </w:pPr>
    </w:p>
    <w:p>
      <w:pPr>
        <w:spacing w:line="400" w:lineRule="exact"/>
        <w:ind w:firstLine="3213" w:firstLineChars="1000"/>
        <w:rPr>
          <w:rFonts w:ascii="宋体" w:hAnsi="宋体"/>
          <w:b/>
          <w:sz w:val="32"/>
          <w:szCs w:val="32"/>
        </w:rPr>
      </w:pPr>
    </w:p>
    <w:p>
      <w:pPr>
        <w:rPr>
          <w:sz w:val="30"/>
          <w:szCs w:val="30"/>
        </w:rPr>
      </w:pPr>
    </w:p>
    <w:p>
      <w:pPr>
        <w:spacing w:line="400" w:lineRule="exact"/>
        <w:ind w:firstLine="3213" w:firstLineChars="1000"/>
        <w:rPr>
          <w:rFonts w:ascii="宋体" w:hAnsi="宋体"/>
          <w:b/>
          <w:sz w:val="32"/>
          <w:szCs w:val="32"/>
        </w:rPr>
      </w:pPr>
    </w:p>
    <w:p>
      <w:pPr>
        <w:spacing w:line="400" w:lineRule="exact"/>
        <w:ind w:firstLine="3213" w:firstLineChars="1000"/>
        <w:rPr>
          <w:rFonts w:ascii="宋体" w:hAnsi="宋体"/>
          <w:b/>
          <w:sz w:val="32"/>
          <w:szCs w:val="32"/>
        </w:rPr>
      </w:pPr>
    </w:p>
    <w:p>
      <w:pPr>
        <w:spacing w:line="400" w:lineRule="exact"/>
        <w:ind w:firstLine="3213" w:firstLineChars="1000"/>
        <w:rPr>
          <w:rFonts w:ascii="宋体" w:hAnsi="宋体"/>
          <w:b/>
          <w:sz w:val="32"/>
          <w:szCs w:val="32"/>
        </w:rPr>
      </w:pPr>
    </w:p>
    <w:p>
      <w:pPr>
        <w:jc w:val="center"/>
        <w:rPr>
          <w:rFonts w:ascii="仿宋" w:hAnsi="仿宋" w:eastAsia="仿宋" w:cs="仿宋"/>
          <w:sz w:val="72"/>
          <w:szCs w:val="72"/>
        </w:rPr>
      </w:pPr>
      <w:r>
        <w:rPr>
          <w:rFonts w:hint="eastAsia" w:ascii="仿宋" w:hAnsi="仿宋" w:eastAsia="仿宋" w:cs="仿宋"/>
          <w:sz w:val="72"/>
          <w:szCs w:val="72"/>
          <w:lang w:eastAsia="zh-CN"/>
        </w:rPr>
        <w:t>询</w:t>
      </w:r>
      <w:r>
        <w:rPr>
          <w:rFonts w:hint="eastAsia" w:ascii="仿宋" w:hAnsi="仿宋" w:eastAsia="仿宋" w:cs="仿宋"/>
          <w:sz w:val="72"/>
          <w:szCs w:val="72"/>
          <w:lang w:val="en-US" w:eastAsia="zh-CN"/>
        </w:rPr>
        <w:t xml:space="preserve"> </w:t>
      </w:r>
      <w:r>
        <w:rPr>
          <w:rFonts w:hint="eastAsia" w:ascii="仿宋" w:hAnsi="仿宋" w:eastAsia="仿宋" w:cs="仿宋"/>
          <w:sz w:val="72"/>
          <w:szCs w:val="72"/>
          <w:lang w:eastAsia="zh-CN"/>
        </w:rPr>
        <w:t>价</w:t>
      </w:r>
      <w:r>
        <w:rPr>
          <w:rFonts w:hint="eastAsia" w:ascii="仿宋" w:hAnsi="仿宋" w:eastAsia="仿宋" w:cs="仿宋"/>
          <w:sz w:val="72"/>
          <w:szCs w:val="72"/>
          <w:lang w:val="en-US" w:eastAsia="zh-CN"/>
        </w:rPr>
        <w:t xml:space="preserve"> 响 应 </w:t>
      </w:r>
      <w:r>
        <w:rPr>
          <w:rFonts w:hint="eastAsia" w:ascii="仿宋" w:hAnsi="仿宋" w:eastAsia="仿宋" w:cs="仿宋"/>
          <w:sz w:val="72"/>
          <w:szCs w:val="72"/>
        </w:rPr>
        <w:t>文 件</w:t>
      </w:r>
    </w:p>
    <w:p>
      <w:pPr>
        <w:spacing w:line="400" w:lineRule="exact"/>
        <w:ind w:firstLine="3200" w:firstLineChars="1000"/>
        <w:rPr>
          <w:rFonts w:ascii="宋体" w:hAnsi="宋体"/>
          <w:sz w:val="32"/>
          <w:szCs w:val="32"/>
        </w:rPr>
      </w:pPr>
    </w:p>
    <w:p>
      <w:pPr>
        <w:spacing w:line="400" w:lineRule="exact"/>
        <w:ind w:firstLine="3200" w:firstLineChars="1000"/>
        <w:rPr>
          <w:rFonts w:ascii="宋体" w:hAnsi="宋体"/>
          <w:sz w:val="32"/>
          <w:szCs w:val="32"/>
        </w:rPr>
      </w:pPr>
    </w:p>
    <w:p>
      <w:pPr>
        <w:spacing w:line="400" w:lineRule="exact"/>
        <w:ind w:firstLine="3200" w:firstLineChars="1000"/>
        <w:rPr>
          <w:rFonts w:ascii="宋体" w:hAnsi="宋体"/>
          <w:sz w:val="32"/>
          <w:szCs w:val="32"/>
        </w:rPr>
      </w:pPr>
    </w:p>
    <w:p>
      <w:pPr>
        <w:spacing w:line="400" w:lineRule="exact"/>
        <w:ind w:firstLine="1260" w:firstLineChars="525"/>
        <w:rPr>
          <w:rFonts w:ascii="宋体" w:hAnsi="宋体"/>
          <w:sz w:val="24"/>
        </w:rPr>
      </w:pPr>
    </w:p>
    <w:p>
      <w:pPr>
        <w:pStyle w:val="12"/>
        <w:ind w:firstLine="480"/>
        <w:rPr>
          <w:rFonts w:hAnsi="宋体"/>
        </w:rPr>
      </w:pPr>
    </w:p>
    <w:p>
      <w:pPr>
        <w:rPr>
          <w:rFonts w:ascii="宋体" w:hAnsi="宋体"/>
          <w:sz w:val="24"/>
        </w:rPr>
      </w:pPr>
    </w:p>
    <w:p>
      <w:pPr>
        <w:pStyle w:val="12"/>
        <w:ind w:firstLine="480"/>
        <w:rPr>
          <w:rFonts w:hAnsi="宋体"/>
        </w:rPr>
      </w:pPr>
    </w:p>
    <w:p>
      <w:pPr>
        <w:rPr>
          <w:rFonts w:ascii="宋体" w:hAnsi="宋体"/>
          <w:sz w:val="24"/>
        </w:rPr>
      </w:pPr>
    </w:p>
    <w:p>
      <w:pPr>
        <w:pStyle w:val="12"/>
        <w:ind w:firstLine="480"/>
      </w:pPr>
    </w:p>
    <w:p>
      <w:pPr>
        <w:pStyle w:val="12"/>
        <w:ind w:firstLine="480"/>
        <w:rPr>
          <w:rFonts w:hAnsi="宋体"/>
        </w:rPr>
      </w:pPr>
    </w:p>
    <w:p>
      <w:pPr>
        <w:rPr>
          <w:rFonts w:ascii="宋体" w:hAnsi="宋体"/>
          <w:sz w:val="24"/>
        </w:rPr>
      </w:pPr>
    </w:p>
    <w:p>
      <w:pPr>
        <w:pStyle w:val="12"/>
        <w:ind w:firstLine="480"/>
      </w:pPr>
    </w:p>
    <w:p>
      <w:pPr>
        <w:spacing w:line="360" w:lineRule="auto"/>
      </w:pPr>
    </w:p>
    <w:p>
      <w:pPr>
        <w:spacing w:line="360" w:lineRule="auto"/>
        <w:ind w:firstLine="1680" w:firstLineChars="600"/>
        <w:rPr>
          <w:rFonts w:ascii="仿宋" w:hAnsi="仿宋" w:eastAsia="仿宋" w:cs="仿宋"/>
          <w:sz w:val="28"/>
          <w:szCs w:val="28"/>
          <w:u w:val="single"/>
        </w:rPr>
      </w:pPr>
      <w:r>
        <w:rPr>
          <w:rFonts w:hint="eastAsia" w:ascii="仿宋" w:hAnsi="仿宋" w:eastAsia="仿宋" w:cs="仿宋"/>
          <w:sz w:val="28"/>
          <w:szCs w:val="28"/>
        </w:rPr>
        <w:t>项目名称：</w:t>
      </w:r>
      <w:r>
        <w:rPr>
          <w:rFonts w:hint="eastAsia" w:ascii="仿宋" w:hAnsi="仿宋" w:eastAsia="仿宋" w:cs="仿宋"/>
          <w:sz w:val="28"/>
          <w:szCs w:val="28"/>
          <w:u w:val="single"/>
        </w:rPr>
        <w:t xml:space="preserve">                                </w:t>
      </w:r>
    </w:p>
    <w:p>
      <w:pPr>
        <w:spacing w:line="360" w:lineRule="auto"/>
        <w:ind w:firstLine="1680" w:firstLineChars="600"/>
        <w:rPr>
          <w:rFonts w:ascii="仿宋" w:hAnsi="仿宋" w:eastAsia="仿宋" w:cs="仿宋"/>
          <w:sz w:val="28"/>
          <w:szCs w:val="28"/>
        </w:rPr>
      </w:pPr>
      <w:r>
        <w:rPr>
          <w:rFonts w:hint="eastAsia" w:ascii="仿宋" w:hAnsi="仿宋" w:eastAsia="仿宋" w:cs="仿宋"/>
          <w:sz w:val="28"/>
          <w:szCs w:val="28"/>
        </w:rPr>
        <w:t>采购人名称：</w:t>
      </w:r>
      <w:r>
        <w:rPr>
          <w:rFonts w:hint="eastAsia" w:ascii="仿宋" w:hAnsi="仿宋" w:eastAsia="仿宋" w:cs="仿宋"/>
          <w:sz w:val="28"/>
          <w:szCs w:val="28"/>
          <w:u w:val="single"/>
        </w:rPr>
        <w:t xml:space="preserve">                              </w:t>
      </w:r>
    </w:p>
    <w:p>
      <w:pPr>
        <w:spacing w:line="360" w:lineRule="auto"/>
        <w:ind w:firstLine="1680" w:firstLineChars="600"/>
        <w:rPr>
          <w:rFonts w:ascii="仿宋" w:hAnsi="仿宋" w:eastAsia="仿宋" w:cs="仿宋"/>
          <w:sz w:val="28"/>
          <w:szCs w:val="28"/>
          <w:u w:val="single"/>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p>
    <w:p>
      <w:pPr>
        <w:spacing w:line="360" w:lineRule="auto"/>
        <w:ind w:firstLine="1470" w:firstLineChars="525"/>
        <w:rPr>
          <w:rFonts w:ascii="仿宋" w:hAnsi="仿宋" w:eastAsia="仿宋" w:cs="仿宋"/>
          <w:sz w:val="28"/>
          <w:szCs w:val="28"/>
        </w:rPr>
      </w:pPr>
    </w:p>
    <w:p>
      <w:pPr>
        <w:spacing w:line="360" w:lineRule="auto"/>
        <w:ind w:firstLine="2800" w:firstLineChars="1000"/>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400" w:lineRule="exact"/>
        <w:ind w:firstLine="1920" w:firstLineChars="800"/>
        <w:rPr>
          <w:rFonts w:ascii="宋体" w:hAnsi="宋体"/>
          <w:sz w:val="24"/>
        </w:rPr>
      </w:pPr>
    </w:p>
    <w:p>
      <w:pPr>
        <w:spacing w:line="400" w:lineRule="exact"/>
        <w:ind w:firstLine="1920" w:firstLineChars="800"/>
        <w:rPr>
          <w:rFonts w:ascii="宋体" w:hAnsi="宋体"/>
          <w:sz w:val="24"/>
        </w:rPr>
      </w:pPr>
    </w:p>
    <w:p>
      <w:pPr>
        <w:spacing w:line="400" w:lineRule="exact"/>
        <w:ind w:firstLine="1920" w:firstLineChars="800"/>
        <w:rPr>
          <w:rFonts w:ascii="宋体" w:hAnsi="宋体"/>
          <w:sz w:val="24"/>
        </w:rPr>
      </w:pPr>
    </w:p>
    <w:p>
      <w:pPr>
        <w:jc w:val="center"/>
        <w:rPr>
          <w:rFonts w:ascii="仿宋" w:hAnsi="仿宋" w:eastAsia="仿宋" w:cs="仿宋"/>
          <w:sz w:val="28"/>
          <w:szCs w:val="28"/>
        </w:rPr>
      </w:pPr>
      <w:r>
        <w:rPr>
          <w:rFonts w:hint="eastAsia" w:ascii="仿宋" w:hAnsi="仿宋" w:eastAsia="仿宋" w:cs="仿宋"/>
          <w:sz w:val="28"/>
          <w:szCs w:val="28"/>
        </w:rPr>
        <w:t>一、 报 价 表</w:t>
      </w:r>
    </w:p>
    <w:tbl>
      <w:tblPr>
        <w:tblStyle w:val="7"/>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6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43" w:type="dxa"/>
            <w:vAlign w:val="center"/>
          </w:tcPr>
          <w:p>
            <w:pPr>
              <w:jc w:val="center"/>
              <w:rPr>
                <w:rFonts w:ascii="仿宋" w:hAnsi="仿宋" w:eastAsia="仿宋" w:cs="仿宋"/>
                <w:sz w:val="28"/>
                <w:szCs w:val="28"/>
              </w:rPr>
            </w:pPr>
            <w:r>
              <w:rPr>
                <w:rFonts w:hint="eastAsia" w:ascii="仿宋" w:hAnsi="仿宋" w:eastAsia="仿宋" w:cs="仿宋"/>
                <w:sz w:val="28"/>
                <w:szCs w:val="28"/>
              </w:rPr>
              <w:t>项目名称</w:t>
            </w:r>
          </w:p>
        </w:tc>
        <w:tc>
          <w:tcPr>
            <w:tcW w:w="6066"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43" w:type="dxa"/>
            <w:vAlign w:val="center"/>
          </w:tcPr>
          <w:p>
            <w:pPr>
              <w:jc w:val="center"/>
              <w:rPr>
                <w:rFonts w:ascii="仿宋" w:hAnsi="仿宋" w:eastAsia="仿宋" w:cs="仿宋"/>
                <w:sz w:val="28"/>
                <w:szCs w:val="28"/>
              </w:rPr>
            </w:pPr>
            <w:r>
              <w:rPr>
                <w:rFonts w:hint="eastAsia" w:ascii="仿宋" w:hAnsi="仿宋" w:eastAsia="仿宋" w:cs="仿宋"/>
                <w:sz w:val="28"/>
                <w:szCs w:val="28"/>
              </w:rPr>
              <w:t>报价内容</w:t>
            </w:r>
          </w:p>
        </w:tc>
        <w:tc>
          <w:tcPr>
            <w:tcW w:w="6066"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43" w:type="dxa"/>
            <w:vAlign w:val="center"/>
          </w:tcPr>
          <w:p>
            <w:pPr>
              <w:jc w:val="center"/>
              <w:rPr>
                <w:rFonts w:ascii="仿宋" w:hAnsi="仿宋" w:eastAsia="仿宋" w:cs="仿宋"/>
                <w:sz w:val="28"/>
                <w:szCs w:val="28"/>
              </w:rPr>
            </w:pPr>
            <w:r>
              <w:rPr>
                <w:rFonts w:hint="eastAsia" w:ascii="仿宋" w:hAnsi="仿宋" w:eastAsia="仿宋" w:cs="仿宋"/>
                <w:sz w:val="28"/>
                <w:szCs w:val="28"/>
              </w:rPr>
              <w:t>总报价</w:t>
            </w:r>
          </w:p>
        </w:tc>
        <w:tc>
          <w:tcPr>
            <w:tcW w:w="6066" w:type="dxa"/>
            <w:vAlign w:val="center"/>
          </w:tcPr>
          <w:p>
            <w:pPr>
              <w:jc w:val="left"/>
              <w:rPr>
                <w:rFonts w:ascii="仿宋" w:hAnsi="仿宋" w:eastAsia="仿宋" w:cs="仿宋"/>
                <w:sz w:val="28"/>
                <w:szCs w:val="28"/>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p>
          <w:p>
            <w:pPr>
              <w:jc w:val="left"/>
              <w:rPr>
                <w:rFonts w:ascii="仿宋" w:hAnsi="仿宋" w:eastAsia="仿宋" w:cs="仿宋"/>
                <w:sz w:val="28"/>
                <w:szCs w:val="28"/>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43" w:type="dxa"/>
            <w:vAlign w:val="center"/>
          </w:tcPr>
          <w:p>
            <w:pPr>
              <w:jc w:val="center"/>
              <w:rPr>
                <w:rFonts w:ascii="仿宋" w:hAnsi="仿宋" w:eastAsia="仿宋" w:cs="仿宋"/>
                <w:sz w:val="28"/>
                <w:szCs w:val="28"/>
              </w:rPr>
            </w:pPr>
            <w:r>
              <w:rPr>
                <w:rFonts w:hint="eastAsia" w:ascii="仿宋" w:hAnsi="仿宋" w:eastAsia="仿宋" w:cs="仿宋"/>
                <w:sz w:val="28"/>
                <w:szCs w:val="28"/>
              </w:rPr>
              <w:t>服务期限</w:t>
            </w:r>
          </w:p>
        </w:tc>
        <w:tc>
          <w:tcPr>
            <w:tcW w:w="6066" w:type="dxa"/>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343" w:type="dxa"/>
            <w:vAlign w:val="center"/>
          </w:tcPr>
          <w:p>
            <w:pPr>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质量标准</w:t>
            </w:r>
          </w:p>
        </w:tc>
        <w:tc>
          <w:tcPr>
            <w:tcW w:w="6066" w:type="dxa"/>
            <w:vAlign w:val="center"/>
          </w:tcPr>
          <w:p>
            <w:pPr>
              <w:jc w:val="center"/>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注：1.本表中报价单位为人民币，单位为元，精确到个位数。</w:t>
      </w:r>
    </w:p>
    <w:p>
      <w:pPr>
        <w:rPr>
          <w:rFonts w:ascii="仿宋" w:hAnsi="仿宋" w:eastAsia="仿宋" w:cs="仿宋"/>
          <w:sz w:val="28"/>
          <w:szCs w:val="28"/>
        </w:rPr>
      </w:pPr>
      <w:r>
        <w:rPr>
          <w:rFonts w:hint="eastAsia" w:ascii="仿宋" w:hAnsi="仿宋" w:eastAsia="仿宋" w:cs="仿宋"/>
          <w:sz w:val="28"/>
          <w:szCs w:val="28"/>
        </w:rPr>
        <w:t xml:space="preserve">    </w:t>
      </w:r>
    </w:p>
    <w:p>
      <w:pPr>
        <w:ind w:firstLine="480"/>
        <w:rPr>
          <w:rFonts w:ascii="仿宋" w:hAnsi="仿宋" w:eastAsia="仿宋" w:cs="仿宋"/>
          <w:sz w:val="28"/>
          <w:szCs w:val="28"/>
        </w:rPr>
      </w:pPr>
    </w:p>
    <w:p>
      <w:pPr>
        <w:ind w:firstLine="480"/>
        <w:rPr>
          <w:rFonts w:ascii="仿宋" w:hAnsi="仿宋" w:eastAsia="仿宋" w:cs="仿宋"/>
          <w:sz w:val="28"/>
          <w:szCs w:val="28"/>
        </w:rPr>
      </w:pPr>
    </w:p>
    <w:p>
      <w:pPr>
        <w:spacing w:line="440" w:lineRule="exact"/>
        <w:ind w:firstLine="482"/>
        <w:rPr>
          <w:rFonts w:ascii="仿宋" w:hAnsi="仿宋" w:eastAsia="仿宋" w:cs="仿宋"/>
          <w:sz w:val="28"/>
          <w:szCs w:val="28"/>
        </w:rPr>
      </w:pPr>
    </w:p>
    <w:p>
      <w:pPr>
        <w:spacing w:line="440" w:lineRule="exact"/>
        <w:ind w:firstLine="482"/>
        <w:rPr>
          <w:rFonts w:ascii="仿宋" w:hAnsi="仿宋" w:eastAsia="仿宋" w:cs="仿宋"/>
          <w:sz w:val="28"/>
          <w:szCs w:val="28"/>
          <w:u w:val="single"/>
        </w:rPr>
      </w:pPr>
      <w:r>
        <w:rPr>
          <w:rFonts w:hint="eastAsia" w:ascii="仿宋" w:hAnsi="仿宋" w:eastAsia="仿宋" w:cs="仿宋"/>
          <w:sz w:val="28"/>
          <w:szCs w:val="28"/>
        </w:rPr>
        <w:t>授权代表：</w:t>
      </w:r>
      <w:r>
        <w:rPr>
          <w:rFonts w:hint="eastAsia" w:ascii="仿宋" w:hAnsi="仿宋" w:eastAsia="仿宋" w:cs="仿宋"/>
          <w:sz w:val="28"/>
          <w:szCs w:val="28"/>
          <w:u w:val="single"/>
        </w:rPr>
        <w:t xml:space="preserve"> （签字）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440" w:lineRule="exact"/>
        <w:ind w:firstLine="482"/>
        <w:rPr>
          <w:rFonts w:ascii="仿宋" w:hAnsi="仿宋" w:eastAsia="仿宋" w:cs="仿宋"/>
          <w:sz w:val="28"/>
          <w:szCs w:val="28"/>
          <w:u w:val="single"/>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（签章）              </w:t>
      </w:r>
    </w:p>
    <w:p>
      <w:pPr>
        <w:spacing w:line="440" w:lineRule="exact"/>
        <w:ind w:firstLine="482"/>
        <w:rPr>
          <w:rFonts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rPr>
          <w:sz w:val="24"/>
        </w:rPr>
      </w:pPr>
    </w:p>
    <w:p>
      <w:pPr>
        <w:pStyle w:val="12"/>
      </w:pPr>
    </w:p>
    <w:p>
      <w:pPr>
        <w:ind w:firstLine="480"/>
        <w:rPr>
          <w:sz w:val="24"/>
        </w:rPr>
      </w:pPr>
    </w:p>
    <w:p>
      <w:pPr>
        <w:jc w:val="center"/>
        <w:rPr>
          <w:rFonts w:ascii="仿宋" w:hAnsi="仿宋" w:eastAsia="仿宋" w:cs="仿宋"/>
          <w:sz w:val="28"/>
          <w:szCs w:val="28"/>
        </w:rPr>
      </w:pPr>
      <w:r>
        <w:rPr>
          <w:rFonts w:hint="eastAsia" w:ascii="仿宋" w:hAnsi="仿宋" w:eastAsia="仿宋" w:cs="仿宋"/>
          <w:sz w:val="28"/>
          <w:szCs w:val="28"/>
        </w:rPr>
        <w:t>二、 法定代表人授权书</w:t>
      </w:r>
    </w:p>
    <w:p>
      <w:pPr>
        <w:tabs>
          <w:tab w:val="left" w:pos="3240"/>
        </w:tabs>
        <w:ind w:firstLine="480"/>
        <w:rPr>
          <w:rFonts w:ascii="仿宋" w:hAnsi="仿宋" w:eastAsia="仿宋" w:cs="仿宋"/>
          <w:b/>
          <w:sz w:val="28"/>
          <w:szCs w:val="28"/>
        </w:rPr>
      </w:pPr>
    </w:p>
    <w:p>
      <w:pPr>
        <w:tabs>
          <w:tab w:val="left" w:pos="3240"/>
        </w:tabs>
        <w:spacing w:line="360" w:lineRule="auto"/>
        <w:rPr>
          <w:rFonts w:ascii="仿宋" w:hAnsi="仿宋" w:eastAsia="仿宋" w:cs="仿宋"/>
          <w:sz w:val="28"/>
          <w:szCs w:val="28"/>
        </w:rPr>
      </w:pPr>
      <w:r>
        <w:rPr>
          <w:rFonts w:hint="eastAsia" w:ascii="仿宋" w:hAnsi="仿宋" w:eastAsia="仿宋" w:cs="仿宋"/>
          <w:sz w:val="28"/>
          <w:szCs w:val="28"/>
          <w:u w:val="single"/>
        </w:rPr>
        <w:t>（采购人）</w:t>
      </w:r>
      <w:r>
        <w:rPr>
          <w:rFonts w:hint="eastAsia" w:ascii="仿宋" w:hAnsi="仿宋" w:eastAsia="仿宋" w:cs="仿宋"/>
          <w:sz w:val="28"/>
          <w:szCs w:val="28"/>
        </w:rPr>
        <w:t>：</w:t>
      </w:r>
    </w:p>
    <w:p>
      <w:pPr>
        <w:tabs>
          <w:tab w:val="left" w:pos="3240"/>
        </w:tabs>
        <w:spacing w:line="360" w:lineRule="auto"/>
        <w:ind w:firstLine="480"/>
        <w:rPr>
          <w:rFonts w:ascii="仿宋" w:hAnsi="仿宋" w:eastAsia="仿宋" w:cs="仿宋"/>
          <w:sz w:val="28"/>
          <w:szCs w:val="28"/>
        </w:rPr>
      </w:pPr>
      <w:r>
        <w:rPr>
          <w:rFonts w:hint="eastAsia" w:ascii="仿宋" w:hAnsi="仿宋" w:eastAsia="仿宋" w:cs="仿宋"/>
          <w:sz w:val="28"/>
          <w:szCs w:val="28"/>
        </w:rPr>
        <w:t xml:space="preserve"> 兹授权</w:t>
      </w:r>
      <w:r>
        <w:rPr>
          <w:rFonts w:hint="eastAsia" w:ascii="仿宋" w:hAnsi="仿宋" w:eastAsia="仿宋" w:cs="仿宋"/>
          <w:sz w:val="28"/>
          <w:szCs w:val="28"/>
          <w:u w:val="single"/>
        </w:rPr>
        <w:t xml:space="preserve">       </w:t>
      </w:r>
      <w:r>
        <w:rPr>
          <w:rFonts w:hint="eastAsia" w:ascii="仿宋" w:hAnsi="仿宋" w:eastAsia="仿宋" w:cs="仿宋"/>
          <w:sz w:val="28"/>
          <w:szCs w:val="28"/>
        </w:rPr>
        <w:t>同志为我公司参加贵单位组织的</w:t>
      </w:r>
      <w:r>
        <w:rPr>
          <w:rFonts w:hint="eastAsia" w:ascii="仿宋" w:hAnsi="仿宋" w:eastAsia="仿宋" w:cs="仿宋"/>
          <w:sz w:val="28"/>
          <w:szCs w:val="28"/>
          <w:u w:val="single"/>
        </w:rPr>
        <w:t>（项目名称）</w:t>
      </w:r>
      <w:r>
        <w:rPr>
          <w:rFonts w:hint="eastAsia" w:ascii="仿宋" w:hAnsi="仿宋" w:eastAsia="仿宋" w:cs="仿宋"/>
          <w:sz w:val="28"/>
          <w:szCs w:val="28"/>
        </w:rPr>
        <w:t>采购活动的供应商代表人，全权代表我公司处理在该项目活动中的一切事宜，代理期限从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p>
    <w:p>
      <w:pPr>
        <w:tabs>
          <w:tab w:val="left" w:pos="3240"/>
        </w:tabs>
        <w:spacing w:line="440" w:lineRule="exact"/>
        <w:ind w:firstLine="480"/>
        <w:rPr>
          <w:rFonts w:ascii="仿宋" w:hAnsi="仿宋" w:eastAsia="仿宋" w:cs="仿宋"/>
          <w:sz w:val="28"/>
          <w:szCs w:val="28"/>
        </w:rPr>
      </w:pPr>
    </w:p>
    <w:p>
      <w:pPr>
        <w:tabs>
          <w:tab w:val="left" w:pos="3240"/>
        </w:tabs>
        <w:spacing w:line="360" w:lineRule="auto"/>
        <w:rPr>
          <w:rFonts w:ascii="仿宋" w:hAnsi="仿宋" w:eastAsia="仿宋" w:cs="仿宋"/>
          <w:sz w:val="28"/>
          <w:szCs w:val="28"/>
        </w:rPr>
      </w:pPr>
      <w:r>
        <w:rPr>
          <w:rFonts w:hint="eastAsia" w:ascii="仿宋" w:hAnsi="仿宋" w:eastAsia="仿宋" w:cs="仿宋"/>
          <w:sz w:val="28"/>
          <w:szCs w:val="28"/>
        </w:rPr>
        <w:t>授权单位（签章）：</w:t>
      </w:r>
      <w:r>
        <w:rPr>
          <w:rFonts w:hint="eastAsia" w:ascii="仿宋" w:hAnsi="仿宋" w:eastAsia="仿宋" w:cs="仿宋"/>
          <w:sz w:val="28"/>
          <w:szCs w:val="28"/>
          <w:u w:val="single"/>
        </w:rPr>
        <w:t xml:space="preserve">                        </w:t>
      </w:r>
    </w:p>
    <w:p>
      <w:pPr>
        <w:tabs>
          <w:tab w:val="left" w:pos="3240"/>
        </w:tabs>
        <w:spacing w:line="360" w:lineRule="auto"/>
        <w:rPr>
          <w:rFonts w:ascii="仿宋" w:hAnsi="仿宋" w:eastAsia="仿宋" w:cs="仿宋"/>
          <w:sz w:val="28"/>
          <w:szCs w:val="28"/>
        </w:rPr>
      </w:pPr>
      <w:r>
        <w:rPr>
          <w:rFonts w:hint="eastAsia" w:ascii="仿宋" w:hAnsi="仿宋" w:eastAsia="仿宋" w:cs="仿宋"/>
          <w:sz w:val="28"/>
          <w:szCs w:val="28"/>
        </w:rPr>
        <w:t>法定代表人（签字或盖章）：</w:t>
      </w:r>
      <w:r>
        <w:rPr>
          <w:rFonts w:hint="eastAsia" w:ascii="仿宋" w:hAnsi="仿宋" w:eastAsia="仿宋" w:cs="仿宋"/>
          <w:sz w:val="28"/>
          <w:szCs w:val="28"/>
          <w:u w:val="single"/>
        </w:rPr>
        <w:t xml:space="preserve">                </w:t>
      </w:r>
    </w:p>
    <w:p>
      <w:pPr>
        <w:tabs>
          <w:tab w:val="left" w:pos="3240"/>
        </w:tabs>
        <w:spacing w:line="360" w:lineRule="auto"/>
        <w:rPr>
          <w:rFonts w:ascii="仿宋" w:hAnsi="仿宋" w:eastAsia="仿宋" w:cs="仿宋"/>
          <w:sz w:val="28"/>
          <w:szCs w:val="28"/>
        </w:rPr>
      </w:pPr>
      <w:r>
        <w:rPr>
          <w:rFonts w:hint="eastAsia" w:ascii="仿宋" w:hAnsi="仿宋" w:eastAsia="仿宋" w:cs="仿宋"/>
          <w:sz w:val="28"/>
          <w:szCs w:val="28"/>
        </w:rPr>
        <w:t>签发日期：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tabs>
          <w:tab w:val="left" w:pos="3240"/>
        </w:tabs>
        <w:spacing w:line="360" w:lineRule="auto"/>
        <w:rPr>
          <w:rFonts w:ascii="仿宋" w:hAnsi="仿宋" w:eastAsia="仿宋" w:cs="仿宋"/>
          <w:sz w:val="28"/>
          <w:szCs w:val="28"/>
        </w:rPr>
      </w:pPr>
      <w:r>
        <w:rPr>
          <w:rFonts w:hint="eastAsia" w:ascii="仿宋" w:hAnsi="仿宋" w:eastAsia="仿宋" w:cs="仿宋"/>
          <w:sz w:val="28"/>
          <w:szCs w:val="28"/>
        </w:rPr>
        <w:t>附：代理人工作单位：</w:t>
      </w:r>
      <w:r>
        <w:rPr>
          <w:rFonts w:hint="eastAsia" w:ascii="仿宋" w:hAnsi="仿宋" w:eastAsia="仿宋" w:cs="仿宋"/>
          <w:sz w:val="28"/>
          <w:szCs w:val="28"/>
          <w:u w:val="single"/>
        </w:rPr>
        <w:t xml:space="preserve">                                        </w:t>
      </w:r>
    </w:p>
    <w:p>
      <w:pPr>
        <w:tabs>
          <w:tab w:val="left" w:pos="3240"/>
        </w:tabs>
        <w:spacing w:line="360" w:lineRule="auto"/>
        <w:ind w:firstLine="480"/>
        <w:rPr>
          <w:rFonts w:ascii="仿宋" w:hAnsi="仿宋" w:eastAsia="仿宋" w:cs="仿宋"/>
          <w:sz w:val="28"/>
          <w:szCs w:val="28"/>
        </w:rPr>
      </w:pPr>
      <w:r>
        <w:rPr>
          <w:rFonts w:hint="eastAsia" w:ascii="仿宋" w:hAnsi="仿宋" w:eastAsia="仿宋" w:cs="仿宋"/>
          <w:sz w:val="28"/>
          <w:szCs w:val="28"/>
        </w:rPr>
        <w:t>职   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   别：</w:t>
      </w:r>
      <w:r>
        <w:rPr>
          <w:rFonts w:hint="eastAsia" w:ascii="仿宋" w:hAnsi="仿宋" w:eastAsia="仿宋" w:cs="仿宋"/>
          <w:sz w:val="28"/>
          <w:szCs w:val="28"/>
          <w:u w:val="single"/>
        </w:rPr>
        <w:t xml:space="preserve">         </w:t>
      </w:r>
    </w:p>
    <w:p>
      <w:pPr>
        <w:tabs>
          <w:tab w:val="left" w:pos="3240"/>
        </w:tabs>
        <w:spacing w:line="360" w:lineRule="auto"/>
        <w:ind w:firstLine="480"/>
        <w:rPr>
          <w:rFonts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3" w:hRule="atLeast"/>
        </w:trPr>
        <w:tc>
          <w:tcPr>
            <w:tcW w:w="8522" w:type="dxa"/>
          </w:tcPr>
          <w:p>
            <w:pPr>
              <w:tabs>
                <w:tab w:val="left" w:pos="3240"/>
              </w:tabs>
              <w:rPr>
                <w:rFonts w:ascii="仿宋" w:hAnsi="仿宋" w:eastAsia="仿宋" w:cs="仿宋"/>
                <w:sz w:val="28"/>
                <w:szCs w:val="28"/>
              </w:rPr>
            </w:pPr>
            <w:r>
              <w:rPr>
                <w:rFonts w:hint="eastAsia" w:ascii="仿宋" w:hAnsi="仿宋" w:eastAsia="仿宋" w:cs="仿宋"/>
                <w:sz w:val="28"/>
                <w:szCs w:val="28"/>
              </w:rPr>
              <w:t>粘贴被授权人身份证（复印件）</w:t>
            </w:r>
          </w:p>
        </w:tc>
      </w:tr>
    </w:tbl>
    <w:p>
      <w:pPr>
        <w:tabs>
          <w:tab w:val="left" w:pos="3240"/>
        </w:tabs>
        <w:ind w:firstLine="480"/>
        <w:rPr>
          <w:sz w:val="24"/>
        </w:rPr>
      </w:pPr>
      <w:r>
        <w:rPr>
          <w:rFonts w:hint="eastAsia"/>
          <w:sz w:val="24"/>
        </w:rPr>
        <w:t xml:space="preserve">                  </w:t>
      </w:r>
    </w:p>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三、资格证明文件</w:t>
      </w:r>
    </w:p>
    <w:p>
      <w:pPr>
        <w:rPr>
          <w:rFonts w:ascii="仿宋" w:hAnsi="仿宋" w:eastAsia="仿宋" w:cs="仿宋"/>
          <w:sz w:val="28"/>
          <w:szCs w:val="28"/>
        </w:rPr>
      </w:pPr>
      <w:r>
        <w:rPr>
          <w:rFonts w:hint="eastAsia" w:ascii="仿宋" w:hAnsi="仿宋" w:eastAsia="仿宋" w:cs="仿宋"/>
          <w:sz w:val="28"/>
          <w:szCs w:val="28"/>
        </w:rPr>
        <w:t>1、营业执照或事业单位法人证书；</w:t>
      </w:r>
    </w:p>
    <w:p>
      <w:pPr>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水资源调查评价资质证书</w:t>
      </w:r>
      <w:r>
        <w:rPr>
          <w:rFonts w:hint="eastAsia" w:ascii="仿宋" w:hAnsi="仿宋" w:eastAsia="仿宋" w:cs="仿宋"/>
          <w:sz w:val="28"/>
          <w:szCs w:val="28"/>
        </w:rPr>
        <w:t>；</w:t>
      </w:r>
    </w:p>
    <w:p>
      <w:pPr>
        <w:rPr>
          <w:rFonts w:ascii="仿宋" w:hAnsi="仿宋" w:eastAsia="仿宋" w:cs="仿宋"/>
          <w:sz w:val="28"/>
          <w:szCs w:val="28"/>
        </w:rPr>
      </w:pPr>
      <w:r>
        <w:rPr>
          <w:rFonts w:hint="eastAsia" w:ascii="仿宋" w:hAnsi="仿宋" w:eastAsia="仿宋" w:cs="仿宋"/>
          <w:sz w:val="28"/>
          <w:szCs w:val="28"/>
        </w:rPr>
        <w:t>3、符合《中华人民共和国政府采购法》第二十二条规定的承诺书；</w:t>
      </w:r>
    </w:p>
    <w:p>
      <w:pPr>
        <w:rPr>
          <w:rFonts w:ascii="仿宋" w:hAnsi="仿宋" w:eastAsia="仿宋" w:cs="仿宋"/>
          <w:sz w:val="28"/>
          <w:szCs w:val="28"/>
        </w:rPr>
      </w:pPr>
      <w:r>
        <w:rPr>
          <w:rFonts w:hint="eastAsia" w:ascii="仿宋" w:hAnsi="仿宋" w:eastAsia="仿宋" w:cs="仿宋"/>
          <w:sz w:val="28"/>
          <w:szCs w:val="28"/>
        </w:rPr>
        <w:t>4、参加本次采购活动前三年内在经营活动中没有重大违法记录的书面声明；</w:t>
      </w:r>
    </w:p>
    <w:p>
      <w:pPr>
        <w:rPr>
          <w:rFonts w:ascii="仿宋" w:hAnsi="仿宋" w:eastAsia="仿宋" w:cs="仿宋"/>
          <w:sz w:val="28"/>
          <w:szCs w:val="28"/>
        </w:rPr>
      </w:pPr>
      <w:r>
        <w:rPr>
          <w:rFonts w:hint="eastAsia" w:ascii="仿宋" w:hAnsi="仿宋" w:eastAsia="仿宋" w:cs="仿宋"/>
          <w:sz w:val="28"/>
          <w:szCs w:val="28"/>
        </w:rPr>
        <w:t>5、未被列入“信用中国”网站(</w:t>
      </w:r>
      <w:r>
        <w:rPr>
          <w:rFonts w:hint="eastAsia" w:ascii="仿宋" w:hAnsi="仿宋" w:eastAsia="仿宋" w:cs="仿宋"/>
          <w:sz w:val="28"/>
          <w:szCs w:val="28"/>
        </w:rPr>
        <w:drawing>
          <wp:inline distT="0" distB="0" distL="114300" distR="114300">
            <wp:extent cx="190500" cy="142875"/>
            <wp:effectExtent l="0" t="0" r="0" b="952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sz w:val="28"/>
          <w:szCs w:val="28"/>
        </w:rPr>
        <w:t>www.creditchina.gov.cn)失信被执行人、重大税收违法案件当事人名单和“中国政府采购网”网站（</w:t>
      </w:r>
      <w:r>
        <w:rPr>
          <w:rFonts w:hint="eastAsia" w:ascii="仿宋" w:hAnsi="仿宋" w:eastAsia="仿宋" w:cs="仿宋"/>
          <w:sz w:val="28"/>
          <w:szCs w:val="28"/>
        </w:rPr>
        <w:drawing>
          <wp:inline distT="0" distB="0" distL="114300" distR="114300">
            <wp:extent cx="190500" cy="142875"/>
            <wp:effectExtent l="0" t="0" r="0" b="9525"/>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4"/>
                    <a:stretch>
                      <a:fillRect/>
                    </a:stretch>
                  </pic:blipFill>
                  <pic:spPr>
                    <a:xfrm>
                      <a:off x="0" y="0"/>
                      <a:ext cx="190500" cy="142875"/>
                    </a:xfrm>
                    <a:prstGeom prst="rect">
                      <a:avLst/>
                    </a:prstGeom>
                    <a:noFill/>
                    <a:ln w="9525">
                      <a:noFill/>
                    </a:ln>
                  </pic:spPr>
                </pic:pic>
              </a:graphicData>
            </a:graphic>
          </wp:inline>
        </w:drawing>
      </w:r>
      <w:r>
        <w:rPr>
          <w:rFonts w:hint="eastAsia" w:ascii="仿宋" w:hAnsi="仿宋" w:eastAsia="仿宋" w:cs="仿宋"/>
          <w:sz w:val="28"/>
          <w:szCs w:val="28"/>
        </w:rPr>
        <w:t>www.ccgp.gov.cn）政府采购严重违法失信行为记录名单（提供</w:t>
      </w:r>
      <w:r>
        <w:rPr>
          <w:rFonts w:hint="eastAsia" w:ascii="仿宋" w:hAnsi="仿宋" w:eastAsia="仿宋" w:cs="仿宋"/>
          <w:sz w:val="28"/>
          <w:szCs w:val="28"/>
          <w:lang w:eastAsia="zh-CN"/>
        </w:rPr>
        <w:t>承诺书</w:t>
      </w:r>
      <w:r>
        <w:rPr>
          <w:rFonts w:hint="eastAsia" w:ascii="仿宋" w:hAnsi="仿宋" w:eastAsia="仿宋" w:cs="仿宋"/>
          <w:sz w:val="28"/>
          <w:szCs w:val="28"/>
        </w:rPr>
        <w:t>）。</w:t>
      </w:r>
    </w:p>
    <w:p>
      <w:pPr>
        <w:pStyle w:val="12"/>
        <w:ind w:firstLine="0" w:firstLineChars="0"/>
      </w:pPr>
    </w:p>
    <w:p>
      <w:pPr>
        <w:sectPr>
          <w:pgSz w:w="11906" w:h="16838"/>
          <w:pgMar w:top="1440" w:right="1800" w:bottom="1440" w:left="1800" w:header="851" w:footer="992" w:gutter="0"/>
          <w:pgNumType w:fmt="decimal"/>
          <w:cols w:space="425" w:num="1"/>
          <w:docGrid w:type="lines" w:linePitch="312" w:charSpace="0"/>
        </w:sectPr>
      </w:pPr>
    </w:p>
    <w:p>
      <w:pPr>
        <w:jc w:val="center"/>
        <w:rPr>
          <w:rFonts w:ascii="仿宋" w:hAnsi="仿宋" w:eastAsia="仿宋" w:cs="仿宋"/>
          <w:sz w:val="28"/>
          <w:szCs w:val="28"/>
        </w:rPr>
      </w:pPr>
      <w:r>
        <w:rPr>
          <w:rFonts w:hint="eastAsia" w:ascii="仿宋" w:hAnsi="仿宋" w:eastAsia="仿宋" w:cs="仿宋"/>
          <w:sz w:val="28"/>
          <w:szCs w:val="28"/>
        </w:rPr>
        <w:t>符合《中华人民共和国政府采购法》第二十二条规定的承诺书</w:t>
      </w:r>
    </w:p>
    <w:p>
      <w:pPr>
        <w:autoSpaceDE w:val="0"/>
        <w:autoSpaceDN w:val="0"/>
        <w:adjustRightInd w:val="0"/>
        <w:spacing w:line="360" w:lineRule="auto"/>
        <w:jc w:val="left"/>
        <w:rPr>
          <w:rFonts w:ascii="仿宋" w:hAnsi="仿宋" w:eastAsia="仿宋" w:cs="仿宋"/>
          <w:kern w:val="0"/>
          <w:sz w:val="28"/>
          <w:szCs w:val="28"/>
        </w:rPr>
      </w:pPr>
    </w:p>
    <w:p>
      <w:pPr>
        <w:autoSpaceDE w:val="0"/>
        <w:autoSpaceDN w:val="0"/>
        <w:adjustRightInd w:val="0"/>
        <w:spacing w:line="360" w:lineRule="auto"/>
        <w:jc w:val="left"/>
        <w:rPr>
          <w:rFonts w:ascii="仿宋" w:hAnsi="仿宋" w:eastAsia="仿宋" w:cs="仿宋"/>
          <w:kern w:val="0"/>
          <w:sz w:val="28"/>
          <w:szCs w:val="28"/>
          <w:u w:val="single"/>
        </w:rPr>
      </w:pPr>
      <w:r>
        <w:rPr>
          <w:rFonts w:hint="eastAsia" w:ascii="仿宋" w:hAnsi="仿宋" w:eastAsia="仿宋" w:cs="仿宋"/>
          <w:kern w:val="0"/>
          <w:sz w:val="28"/>
          <w:szCs w:val="28"/>
        </w:rPr>
        <w:t>致：（</w:t>
      </w:r>
      <w:r>
        <w:rPr>
          <w:rFonts w:hint="eastAsia" w:ascii="仿宋" w:hAnsi="仿宋" w:eastAsia="仿宋" w:cs="仿宋"/>
          <w:kern w:val="0"/>
          <w:sz w:val="28"/>
          <w:szCs w:val="28"/>
          <w:u w:val="single"/>
        </w:rPr>
        <w:t>采购人</w:t>
      </w:r>
      <w:r>
        <w:rPr>
          <w:rFonts w:hint="eastAsia" w:ascii="仿宋" w:hAnsi="仿宋" w:eastAsia="仿宋" w:cs="仿宋"/>
          <w:kern w:val="0"/>
          <w:sz w:val="28"/>
          <w:szCs w:val="28"/>
        </w:rPr>
        <w:t>）</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我方承诺</w:t>
      </w:r>
      <w:bookmarkStart w:id="1" w:name="_Hlk54686621"/>
      <w:r>
        <w:rPr>
          <w:rFonts w:hint="eastAsia" w:ascii="仿宋" w:hAnsi="仿宋" w:eastAsia="仿宋" w:cs="仿宋"/>
          <w:kern w:val="0"/>
          <w:sz w:val="28"/>
          <w:szCs w:val="28"/>
        </w:rPr>
        <w:t>具备《政府采购法》第二十二条规定的条件</w:t>
      </w:r>
      <w:bookmarkEnd w:id="1"/>
      <w:r>
        <w:rPr>
          <w:rFonts w:hint="eastAsia" w:ascii="仿宋" w:hAnsi="仿宋" w:eastAsia="仿宋" w:cs="仿宋"/>
          <w:kern w:val="0"/>
          <w:sz w:val="28"/>
          <w:szCs w:val="28"/>
        </w:rPr>
        <w:t>：</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一、具有独立承担民事责任的能力；</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二、具有良好的商业信誉和健全的财务会计制度；</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三、具有履行合同所必需的设备和专业技术能力；</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四、有依法缴纳税收和社会保障资金的良好记录；</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五、参加政府采购活动前三年内，在经营活动中没有重大违法记录；</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六、法律、行政法规规定的其他条件。</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本签字人郑重承诺我单位符合上述规定要求，如有欺诈、隐瞒事实违法行为，愿接受相关部门的依法处理，并自愿承担一切后果。</w:t>
      </w:r>
    </w:p>
    <w:p>
      <w:pPr>
        <w:autoSpaceDE w:val="0"/>
        <w:autoSpaceDN w:val="0"/>
        <w:adjustRightInd w:val="0"/>
        <w:spacing w:line="360" w:lineRule="auto"/>
        <w:ind w:firstLine="560" w:firstLineChars="200"/>
        <w:jc w:val="left"/>
        <w:rPr>
          <w:rFonts w:ascii="仿宋" w:hAnsi="仿宋" w:eastAsia="仿宋" w:cs="仿宋"/>
          <w:kern w:val="0"/>
          <w:sz w:val="28"/>
          <w:szCs w:val="28"/>
        </w:rPr>
      </w:pPr>
    </w:p>
    <w:p>
      <w:pPr>
        <w:autoSpaceDE w:val="0"/>
        <w:autoSpaceDN w:val="0"/>
        <w:adjustRightInd w:val="0"/>
        <w:spacing w:line="360" w:lineRule="auto"/>
        <w:ind w:firstLine="560" w:firstLineChars="200"/>
        <w:jc w:val="left"/>
        <w:rPr>
          <w:rFonts w:ascii="仿宋" w:hAnsi="仿宋" w:eastAsia="仿宋" w:cs="仿宋"/>
          <w:kern w:val="0"/>
          <w:sz w:val="28"/>
          <w:szCs w:val="28"/>
        </w:rPr>
      </w:pP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供应商：（公章）</w:t>
      </w:r>
    </w:p>
    <w:p>
      <w:pPr>
        <w:autoSpaceDE w:val="0"/>
        <w:autoSpaceDN w:val="0"/>
        <w:adjustRightIn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法定代表人： （签章）</w:t>
      </w:r>
    </w:p>
    <w:p>
      <w:pPr>
        <w:shd w:val="clear"/>
        <w:autoSpaceDE w:val="0"/>
        <w:autoSpaceDN w:val="0"/>
        <w:adjustRightInd w:val="0"/>
        <w:spacing w:line="360" w:lineRule="auto"/>
        <w:ind w:firstLine="560" w:firstLineChars="200"/>
        <w:jc w:val="right"/>
        <w:rPr>
          <w:rFonts w:ascii="仿宋" w:hAnsi="仿宋" w:eastAsia="仿宋" w:cs="仿宋"/>
          <w:kern w:val="0"/>
          <w:sz w:val="28"/>
          <w:szCs w:val="28"/>
        </w:rPr>
      </w:pPr>
      <w:r>
        <w:rPr>
          <w:rFonts w:hint="eastAsia" w:ascii="仿宋" w:hAnsi="仿宋" w:eastAsia="仿宋" w:cs="仿宋"/>
          <w:kern w:val="0"/>
          <w:sz w:val="28"/>
          <w:szCs w:val="28"/>
        </w:rPr>
        <w:t>年  月  日</w:t>
      </w:r>
    </w:p>
    <w:p>
      <w:pPr>
        <w:shd w:val="clear"/>
        <w:bidi w:val="0"/>
        <w:sectPr>
          <w:pgSz w:w="11906" w:h="16838"/>
          <w:pgMar w:top="1440" w:right="1800" w:bottom="1440" w:left="1800" w:header="851" w:footer="992" w:gutter="0"/>
          <w:pgNumType w:fmt="decimal"/>
          <w:cols w:space="425" w:num="1"/>
          <w:docGrid w:type="lines" w:linePitch="312" w:charSpace="0"/>
        </w:sectPr>
      </w:pPr>
    </w:p>
    <w:p>
      <w:pPr>
        <w:shd w:val="clear"/>
        <w:rPr>
          <w:rFonts w:ascii="仿宋" w:hAnsi="仿宋" w:eastAsia="仿宋" w:cs="仿宋"/>
          <w:sz w:val="28"/>
          <w:szCs w:val="28"/>
        </w:rPr>
      </w:pPr>
      <w:r>
        <w:rPr>
          <w:rFonts w:hint="eastAsia" w:ascii="仿宋" w:hAnsi="仿宋" w:eastAsia="仿宋" w:cs="仿宋"/>
          <w:sz w:val="28"/>
          <w:szCs w:val="28"/>
        </w:rPr>
        <w:t>参加政府采购活动前近三年内，在经营活动中没有重大违法记录声明</w:t>
      </w:r>
    </w:p>
    <w:p>
      <w:pPr>
        <w:widowControl/>
        <w:shd w:val="clear"/>
        <w:jc w:val="left"/>
        <w:rPr>
          <w:rFonts w:ascii="仿宋" w:hAnsi="仿宋" w:eastAsia="仿宋" w:cs="仿宋"/>
          <w:sz w:val="28"/>
          <w:szCs w:val="28"/>
        </w:rPr>
      </w:pPr>
    </w:p>
    <w:p>
      <w:pPr>
        <w:widowControl/>
        <w:shd w:val="clear"/>
        <w:jc w:val="left"/>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 xml:space="preserve">（采购人全称）       </w:t>
      </w:r>
    </w:p>
    <w:p>
      <w:pPr>
        <w:widowControl/>
        <w:shd w:val="clear"/>
        <w:spacing w:line="360" w:lineRule="auto"/>
        <w:ind w:firstLine="560"/>
        <w:jc w:val="left"/>
        <w:rPr>
          <w:rFonts w:ascii="仿宋" w:hAnsi="仿宋" w:eastAsia="仿宋" w:cs="仿宋"/>
          <w:sz w:val="28"/>
          <w:szCs w:val="28"/>
        </w:rPr>
      </w:pPr>
      <w:r>
        <w:rPr>
          <w:rFonts w:hint="eastAsia" w:ascii="仿宋" w:hAnsi="仿宋" w:eastAsia="仿宋" w:cs="仿宋"/>
          <w:sz w:val="28"/>
          <w:szCs w:val="28"/>
        </w:rPr>
        <w:t>我单位近三年内，在经营活动中没有重大违法记录，参与本次采购活动期间未在被禁止参加政府采购活动期间内，特此承诺。若采购单位在本次采购过程中发现我单位近三年内在经营活动中有重大违法记录，我单位将无条件退出本项目的谈判，并承担因此引起的一切后果。</w:t>
      </w:r>
    </w:p>
    <w:p>
      <w:pPr>
        <w:widowControl/>
        <w:shd w:val="clear"/>
        <w:ind w:firstLine="560"/>
        <w:jc w:val="left"/>
        <w:rPr>
          <w:rFonts w:ascii="仿宋" w:hAnsi="仿宋" w:eastAsia="仿宋" w:cs="仿宋"/>
          <w:sz w:val="28"/>
          <w:szCs w:val="28"/>
        </w:rPr>
      </w:pPr>
    </w:p>
    <w:p>
      <w:pPr>
        <w:shd w:val="clear"/>
        <w:ind w:firstLine="4200" w:firstLineChars="1500"/>
        <w:rPr>
          <w:rFonts w:ascii="仿宋" w:hAnsi="仿宋" w:eastAsia="仿宋" w:cs="仿宋"/>
          <w:sz w:val="28"/>
          <w:szCs w:val="28"/>
        </w:rPr>
      </w:pPr>
      <w:r>
        <w:rPr>
          <w:rFonts w:hint="eastAsia" w:ascii="仿宋" w:hAnsi="仿宋" w:eastAsia="仿宋" w:cs="仿宋"/>
          <w:sz w:val="28"/>
          <w:szCs w:val="28"/>
        </w:rPr>
        <w:t xml:space="preserve">供应商名称（公章）：                      </w:t>
      </w:r>
    </w:p>
    <w:p>
      <w:pPr>
        <w:shd w:val="clear"/>
        <w:rPr>
          <w:rFonts w:ascii="仿宋" w:hAnsi="仿宋" w:eastAsia="仿宋" w:cs="仿宋"/>
          <w:sz w:val="28"/>
          <w:szCs w:val="28"/>
        </w:rPr>
      </w:pPr>
      <w:r>
        <w:rPr>
          <w:rFonts w:hint="eastAsia" w:ascii="仿宋" w:hAnsi="仿宋" w:eastAsia="仿宋" w:cs="仿宋"/>
          <w:sz w:val="28"/>
          <w:szCs w:val="28"/>
        </w:rPr>
        <w:t xml:space="preserve">                              法定代表人或其授权人（签字）：            </w:t>
      </w:r>
    </w:p>
    <w:p>
      <w:pPr>
        <w:shd w:val="clear"/>
        <w:rPr>
          <w:rFonts w:ascii="仿宋" w:hAnsi="仿宋" w:eastAsia="仿宋" w:cs="仿宋"/>
          <w:sz w:val="28"/>
          <w:szCs w:val="28"/>
        </w:rPr>
      </w:pPr>
    </w:p>
    <w:p>
      <w:pPr>
        <w:shd w:val="clear"/>
        <w:rPr>
          <w:rFonts w:ascii="仿宋" w:hAnsi="仿宋" w:eastAsia="仿宋" w:cs="仿宋"/>
          <w:sz w:val="28"/>
          <w:szCs w:val="28"/>
        </w:rPr>
      </w:pPr>
      <w:r>
        <w:rPr>
          <w:rFonts w:hint="eastAsia" w:ascii="仿宋" w:hAnsi="仿宋" w:eastAsia="仿宋" w:cs="仿宋"/>
          <w:sz w:val="28"/>
          <w:szCs w:val="28"/>
        </w:rPr>
        <w:t xml:space="preserve">                               日 期：     年   月   日</w:t>
      </w:r>
    </w:p>
    <w:p>
      <w:pPr>
        <w:shd w:val="clear"/>
        <w:rPr>
          <w:rFonts w:ascii="仿宋" w:hAnsi="仿宋" w:eastAsia="仿宋" w:cs="仿宋"/>
          <w:sz w:val="28"/>
          <w:szCs w:val="28"/>
        </w:rPr>
      </w:pPr>
      <w:r>
        <w:rPr>
          <w:rFonts w:hint="eastAsia" w:ascii="仿宋" w:hAnsi="仿宋" w:eastAsia="仿宋" w:cs="仿宋"/>
          <w:sz w:val="28"/>
          <w:szCs w:val="28"/>
        </w:rPr>
        <w:t xml:space="preserve">   </w:t>
      </w:r>
    </w:p>
    <w:p>
      <w:pPr>
        <w:pStyle w:val="12"/>
        <w:shd w:val="clear"/>
        <w:ind w:firstLine="480"/>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diMTZjN2UzMDhjMWVmODdmZmQ4N2Q0ZGNiZjhiNTMifQ=="/>
  </w:docVars>
  <w:rsids>
    <w:rsidRoot w:val="6E221887"/>
    <w:rsid w:val="0049345C"/>
    <w:rsid w:val="008F32AA"/>
    <w:rsid w:val="00F80A87"/>
    <w:rsid w:val="021C7BB5"/>
    <w:rsid w:val="02385327"/>
    <w:rsid w:val="059B085F"/>
    <w:rsid w:val="0D9B7981"/>
    <w:rsid w:val="12762574"/>
    <w:rsid w:val="1379754E"/>
    <w:rsid w:val="190F5F83"/>
    <w:rsid w:val="24080C27"/>
    <w:rsid w:val="24E76B0A"/>
    <w:rsid w:val="271D7FA2"/>
    <w:rsid w:val="29F86FC6"/>
    <w:rsid w:val="2A765030"/>
    <w:rsid w:val="2C0E487F"/>
    <w:rsid w:val="31E75CF0"/>
    <w:rsid w:val="34BB756E"/>
    <w:rsid w:val="37A23AC4"/>
    <w:rsid w:val="3A737B4C"/>
    <w:rsid w:val="3C925059"/>
    <w:rsid w:val="3E556117"/>
    <w:rsid w:val="496B4DB8"/>
    <w:rsid w:val="4A630034"/>
    <w:rsid w:val="4AAE5753"/>
    <w:rsid w:val="537961D3"/>
    <w:rsid w:val="5F066C9A"/>
    <w:rsid w:val="5FA34D03"/>
    <w:rsid w:val="63604E6B"/>
    <w:rsid w:val="636C629A"/>
    <w:rsid w:val="6461782D"/>
    <w:rsid w:val="665E0EA8"/>
    <w:rsid w:val="6D0A386A"/>
    <w:rsid w:val="6E221887"/>
    <w:rsid w:val="73B452D9"/>
    <w:rsid w:val="7E2529F7"/>
    <w:rsid w:val="7E6968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autoRedefine/>
    <w:qFormat/>
    <w:uiPriority w:val="0"/>
    <w:pPr>
      <w:keepNext/>
      <w:keepLines/>
      <w:spacing w:line="576" w:lineRule="auto"/>
      <w:outlineLvl w:val="0"/>
    </w:pPr>
    <w:rPr>
      <w:b/>
      <w:kern w:val="44"/>
      <w:sz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leftChars="200"/>
    </w:pPr>
    <w:rPr>
      <w:rFonts w:ascii="Times New Roman" w:hAnsi="Times New Roman"/>
      <w:kern w:val="0"/>
      <w:sz w:val="20"/>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next w:val="1"/>
    <w:autoRedefine/>
    <w:qFormat/>
    <w:uiPriority w:val="0"/>
    <w:pPr>
      <w:ind w:firstLine="482" w:firstLineChars="200"/>
    </w:pPr>
    <w:rPr>
      <w:rFonts w:ascii="Calibri" w:hAnsi="Calibri"/>
      <w:b/>
      <w:sz w:val="24"/>
    </w:rPr>
  </w:style>
  <w:style w:type="character" w:customStyle="1" w:styleId="9">
    <w:name w:val="标题 1 Char"/>
    <w:link w:val="2"/>
    <w:autoRedefine/>
    <w:qFormat/>
    <w:uiPriority w:val="0"/>
    <w:rPr>
      <w:b/>
      <w:kern w:val="44"/>
      <w:sz w:val="44"/>
    </w:rPr>
  </w:style>
  <w:style w:type="character" w:customStyle="1" w:styleId="10">
    <w:name w:val="页眉 Char"/>
    <w:basedOn w:val="8"/>
    <w:link w:val="5"/>
    <w:autoRedefine/>
    <w:qFormat/>
    <w:uiPriority w:val="0"/>
    <w:rPr>
      <w:kern w:val="2"/>
      <w:sz w:val="18"/>
      <w:szCs w:val="18"/>
    </w:rPr>
  </w:style>
  <w:style w:type="character" w:customStyle="1" w:styleId="11">
    <w:name w:val="页脚 Char"/>
    <w:basedOn w:val="8"/>
    <w:link w:val="4"/>
    <w:autoRedefine/>
    <w:qFormat/>
    <w:uiPriority w:val="0"/>
    <w:rPr>
      <w:kern w:val="2"/>
      <w:sz w:val="18"/>
      <w:szCs w:val="18"/>
    </w:rPr>
  </w:style>
  <w:style w:type="paragraph" w:customStyle="1" w:styleId="12">
    <w:name w:val="段"/>
    <w:next w:val="1"/>
    <w:autoRedefine/>
    <w:qFormat/>
    <w:uiPriority w:val="0"/>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ylmfeng.com</Company>
  <Pages>6</Pages>
  <Words>59</Words>
  <Characters>342</Characters>
  <Lines>2</Lines>
  <Paragraphs>1</Paragraphs>
  <TotalTime>0</TotalTime>
  <ScaleCrop>false</ScaleCrop>
  <LinksUpToDate>false</LinksUpToDate>
  <CharactersWithSpaces>400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2024-05-11T01:21:00Z</dcterms:created>
  <dc:creator>槿鳞</dc:creator>
  <cp:lastModifiedBy>Administrator</cp:lastModifiedBy>
  <dcterms:modified xsi:type="dcterms:W3CDTF">2024-05-15T09:07:38Z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78D4E7ABABEE43E78F320EEBEB4E5A3D_11</vt:lpwstr>
  </property>
</Properties>
</file>